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0C85" w:rsidRDefault="00600B31">
      <w:pPr>
        <w:spacing w:line="600" w:lineRule="exact"/>
        <w:jc w:val="left"/>
        <w:rPr>
          <w:rFonts w:ascii="黑体" w:eastAsia="Times New Roman" w:hAnsi="黑体" w:cs="黑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附件</w:t>
      </w:r>
      <w:r>
        <w:rPr>
          <w:rFonts w:ascii="黑体" w:eastAsia="Times New Roman" w:hAnsi="黑体" w:cs="黑体"/>
          <w:sz w:val="32"/>
          <w:szCs w:val="32"/>
        </w:rPr>
        <w:t>1</w:t>
      </w:r>
    </w:p>
    <w:p w:rsidR="00D30C85" w:rsidRDefault="00D30C85">
      <w:pPr>
        <w:spacing w:line="600" w:lineRule="exact"/>
        <w:jc w:val="center"/>
        <w:rPr>
          <w:rFonts w:ascii="小标宋" w:eastAsia="小标宋" w:hAnsi="小标宋" w:cs="Times New Roman"/>
          <w:b/>
          <w:bCs/>
          <w:sz w:val="48"/>
          <w:szCs w:val="48"/>
        </w:rPr>
      </w:pPr>
    </w:p>
    <w:p w:rsidR="00D30C85" w:rsidRDefault="00600B31">
      <w:pPr>
        <w:spacing w:line="600" w:lineRule="exact"/>
        <w:jc w:val="center"/>
        <w:rPr>
          <w:rFonts w:ascii="方正小标宋简体" w:eastAsia="小标宋" w:hAnsi="黑体" w:cs="Times New Roman"/>
          <w:b/>
          <w:bCs/>
          <w:sz w:val="52"/>
          <w:szCs w:val="52"/>
        </w:rPr>
      </w:pPr>
      <w:r>
        <w:rPr>
          <w:rFonts w:ascii="小标宋" w:eastAsia="小标宋" w:hAnsi="小标宋" w:cs="小标宋" w:hint="eastAsia"/>
          <w:b/>
          <w:bCs/>
          <w:sz w:val="52"/>
          <w:szCs w:val="52"/>
        </w:rPr>
        <w:t>广州市乡村建筑工匠培训机构</w:t>
      </w:r>
    </w:p>
    <w:p w:rsidR="00D30C85" w:rsidRDefault="00D30C85">
      <w:pPr>
        <w:spacing w:line="1000" w:lineRule="exact"/>
        <w:rPr>
          <w:rFonts w:ascii="黑体" w:eastAsia="Times New Roman" w:hAnsi="华文中宋" w:cs="Times New Roman"/>
          <w:b/>
          <w:bCs/>
          <w:sz w:val="48"/>
          <w:szCs w:val="48"/>
        </w:rPr>
      </w:pPr>
    </w:p>
    <w:p w:rsidR="00D30C85" w:rsidRDefault="00600B31">
      <w:pPr>
        <w:jc w:val="center"/>
        <w:rPr>
          <w:rFonts w:ascii="小标宋" w:eastAsia="小标宋" w:hAnsi="小标宋" w:cs="Times New Roman"/>
          <w:b/>
          <w:bCs/>
          <w:sz w:val="84"/>
          <w:szCs w:val="84"/>
        </w:rPr>
      </w:pPr>
      <w:r>
        <w:rPr>
          <w:rFonts w:ascii="小标宋" w:eastAsia="小标宋" w:hAnsi="小标宋" w:cs="小标宋" w:hint="eastAsia"/>
          <w:b/>
          <w:bCs/>
          <w:sz w:val="84"/>
          <w:szCs w:val="84"/>
        </w:rPr>
        <w:t>申</w:t>
      </w:r>
    </w:p>
    <w:p w:rsidR="00D30C85" w:rsidRDefault="00600B31">
      <w:pPr>
        <w:jc w:val="center"/>
        <w:rPr>
          <w:rFonts w:ascii="小标宋" w:eastAsia="小标宋" w:hAnsi="小标宋" w:cs="Times New Roman"/>
          <w:b/>
          <w:bCs/>
          <w:sz w:val="84"/>
          <w:szCs w:val="84"/>
        </w:rPr>
      </w:pPr>
      <w:r>
        <w:rPr>
          <w:rFonts w:ascii="小标宋" w:eastAsia="小标宋" w:hAnsi="小标宋" w:cs="小标宋" w:hint="eastAsia"/>
          <w:b/>
          <w:bCs/>
          <w:sz w:val="84"/>
          <w:szCs w:val="84"/>
        </w:rPr>
        <w:t>报</w:t>
      </w:r>
    </w:p>
    <w:p w:rsidR="00D30C85" w:rsidRDefault="00600B31">
      <w:pPr>
        <w:jc w:val="center"/>
        <w:rPr>
          <w:rFonts w:ascii="华文中宋" w:eastAsia="Times New Roman" w:hAnsi="华文中宋" w:cs="华文中宋"/>
          <w:b/>
          <w:bCs/>
          <w:sz w:val="84"/>
          <w:szCs w:val="84"/>
        </w:rPr>
      </w:pPr>
      <w:r>
        <w:rPr>
          <w:rFonts w:ascii="小标宋" w:eastAsia="小标宋" w:hAnsi="小标宋" w:cs="小标宋" w:hint="eastAsia"/>
          <w:b/>
          <w:bCs/>
          <w:sz w:val="84"/>
          <w:szCs w:val="84"/>
        </w:rPr>
        <w:t>表</w:t>
      </w:r>
    </w:p>
    <w:p w:rsidR="00D30C85" w:rsidRDefault="00D30C85">
      <w:pPr>
        <w:spacing w:line="1000" w:lineRule="exact"/>
        <w:rPr>
          <w:rFonts w:ascii="华文中宋" w:eastAsia="Times New Roman" w:hAnsi="华文中宋" w:cs="华文中宋"/>
          <w:sz w:val="44"/>
          <w:szCs w:val="44"/>
        </w:rPr>
      </w:pPr>
    </w:p>
    <w:p w:rsidR="00D30C85" w:rsidRDefault="00D30C85">
      <w:pPr>
        <w:spacing w:line="1000" w:lineRule="exact"/>
        <w:rPr>
          <w:rFonts w:ascii="华文中宋" w:eastAsia="Times New Roman" w:hAnsi="华文中宋" w:cs="华文中宋"/>
          <w:sz w:val="44"/>
          <w:szCs w:val="44"/>
        </w:rPr>
      </w:pPr>
    </w:p>
    <w:p w:rsidR="00D30C85" w:rsidRDefault="00D30C85">
      <w:pPr>
        <w:spacing w:line="1000" w:lineRule="exact"/>
        <w:rPr>
          <w:rFonts w:ascii="华文中宋" w:eastAsia="Times New Roman" w:hAnsi="华文中宋" w:cs="华文中宋"/>
          <w:sz w:val="44"/>
          <w:szCs w:val="44"/>
        </w:rPr>
      </w:pPr>
    </w:p>
    <w:p w:rsidR="00D30C85" w:rsidRDefault="00600B31">
      <w:pPr>
        <w:spacing w:line="480" w:lineRule="auto"/>
        <w:ind w:firstLineChars="310" w:firstLine="992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申报单位（盖章）：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      </w:t>
      </w:r>
    </w:p>
    <w:p w:rsidR="00D30C85" w:rsidRDefault="00600B31">
      <w:pPr>
        <w:spacing w:line="480" w:lineRule="auto"/>
        <w:ind w:firstLineChars="310" w:firstLine="992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负责人（签名）：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              </w:t>
      </w:r>
    </w:p>
    <w:p w:rsidR="00D30C85" w:rsidRDefault="00600B31">
      <w:pPr>
        <w:spacing w:line="480" w:lineRule="auto"/>
        <w:ind w:firstLineChars="310" w:firstLine="992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申报日期：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D30C85" w:rsidRDefault="00D30C85">
      <w:pPr>
        <w:spacing w:line="480" w:lineRule="auto"/>
        <w:rPr>
          <w:rFonts w:ascii="仿宋_GB2312" w:eastAsia="Times New Roman" w:hAnsi="华文中宋" w:cs="Times New Roman"/>
          <w:sz w:val="32"/>
          <w:szCs w:val="32"/>
        </w:rPr>
      </w:pPr>
    </w:p>
    <w:p w:rsidR="00D30C85" w:rsidRDefault="00D30C85">
      <w:pPr>
        <w:spacing w:line="480" w:lineRule="auto"/>
        <w:rPr>
          <w:rFonts w:ascii="仿宋_GB2312" w:eastAsia="Times New Roman" w:hAnsi="仿宋_GB2312" w:cs="仿宋_GB2312"/>
          <w:sz w:val="36"/>
          <w:szCs w:val="36"/>
        </w:rPr>
      </w:pPr>
    </w:p>
    <w:p w:rsidR="00D30C85" w:rsidRDefault="00D30C85">
      <w:pPr>
        <w:spacing w:line="480" w:lineRule="auto"/>
        <w:rPr>
          <w:rFonts w:ascii="仿宋_GB2312" w:eastAsia="Times New Roman" w:hAnsi="仿宋_GB2312" w:cs="仿宋_GB2312"/>
          <w:sz w:val="36"/>
          <w:szCs w:val="36"/>
        </w:rPr>
      </w:pPr>
    </w:p>
    <w:p w:rsidR="00D30C85" w:rsidRDefault="00600B31">
      <w:pPr>
        <w:spacing w:line="400" w:lineRule="exact"/>
        <w:jc w:val="center"/>
        <w:rPr>
          <w:rFonts w:ascii="楷体" w:eastAsia="楷体" w:hAnsi="楷体" w:cs="Times New Roman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填表说明</w:t>
      </w:r>
    </w:p>
    <w:p w:rsidR="00D30C85" w:rsidRDefault="00D30C85">
      <w:pPr>
        <w:spacing w:line="600" w:lineRule="exact"/>
        <w:rPr>
          <w:rFonts w:ascii="仿宋_GB2312" w:eastAsia="Times New Roman" w:hAnsi="仿宋_GB2312" w:cs="仿宋_GB2312"/>
          <w:sz w:val="32"/>
          <w:szCs w:val="32"/>
        </w:rPr>
      </w:pPr>
    </w:p>
    <w:p w:rsidR="00D30C85" w:rsidRDefault="00600B31">
      <w:pPr>
        <w:spacing w:line="600" w:lineRule="exact"/>
        <w:ind w:firstLineChars="200" w:firstLine="640"/>
        <w:rPr>
          <w:rFonts w:ascii="仿宋_GB2312" w:eastAsia="Times New Roman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一、本表一式三份，同时报送电子版。</w:t>
      </w:r>
    </w:p>
    <w:p w:rsidR="00D30C85" w:rsidRDefault="00600B31">
      <w:pPr>
        <w:spacing w:line="600" w:lineRule="exact"/>
        <w:ind w:firstLineChars="200" w:firstLine="640"/>
        <w:rPr>
          <w:rFonts w:ascii="仿宋_GB2312" w:eastAsia="Times New Roman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二、本表提供的信息必须真实、准确。</w:t>
      </w:r>
    </w:p>
    <w:p w:rsidR="00D30C85" w:rsidRDefault="00600B31">
      <w:pPr>
        <w:spacing w:line="600" w:lineRule="exact"/>
        <w:ind w:firstLineChars="200" w:firstLine="640"/>
        <w:rPr>
          <w:rFonts w:ascii="仿宋_GB2312" w:eastAsia="Times New Roman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三、本表内的时间、电话号码一律用阿拉伯数字填写。</w:t>
      </w:r>
    </w:p>
    <w:p w:rsidR="00D30C85" w:rsidRDefault="00600B31">
      <w:pPr>
        <w:spacing w:line="600" w:lineRule="exact"/>
        <w:ind w:firstLineChars="200" w:firstLine="640"/>
        <w:rPr>
          <w:rFonts w:ascii="仿宋_GB2312" w:eastAsia="Times New Roman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四、表内填写不下的内容，可另加</w:t>
      </w:r>
      <w:r>
        <w:rPr>
          <w:rFonts w:ascii="仿宋_GB2312" w:eastAsia="Times New Roman" w:hAnsi="仿宋_GB2312" w:cs="仿宋_GB2312"/>
          <w:sz w:val="32"/>
          <w:szCs w:val="32"/>
        </w:rPr>
        <w:t>A4</w:t>
      </w:r>
      <w:r>
        <w:rPr>
          <w:rFonts w:ascii="宋体" w:eastAsia="宋体" w:hAnsi="宋体" w:cs="宋体" w:hint="eastAsia"/>
          <w:sz w:val="32"/>
          <w:szCs w:val="32"/>
        </w:rPr>
        <w:t>纸附页。</w:t>
      </w:r>
    </w:p>
    <w:p w:rsidR="00D30C85" w:rsidRDefault="00600B31">
      <w:pPr>
        <w:spacing w:line="600" w:lineRule="exact"/>
        <w:ind w:firstLineChars="200" w:firstLine="640"/>
        <w:rPr>
          <w:rFonts w:ascii="宋体" w:eastAsia="宋体" w:hAnsi="宋体" w:cs="Times New Roman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五、培训机构代码由广州市住房和城乡建设局统一编制。</w:t>
      </w:r>
    </w:p>
    <w:p w:rsidR="00D30C85" w:rsidRDefault="00600B31">
      <w:pPr>
        <w:spacing w:line="600" w:lineRule="exact"/>
        <w:ind w:firstLineChars="200" w:firstLine="640"/>
        <w:rPr>
          <w:rFonts w:ascii="仿宋_GB2312" w:eastAsia="Times New Roman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六、《广州市乡村建筑工匠培训申报验收表》所要求相应的证明材料附申请表一并提供。</w:t>
      </w:r>
    </w:p>
    <w:p w:rsidR="00D30C85" w:rsidRDefault="00D30C85">
      <w:pPr>
        <w:spacing w:line="400" w:lineRule="exact"/>
        <w:rPr>
          <w:rFonts w:ascii="仿宋_GB2312" w:eastAsia="Times New Roman" w:hAnsi="仿宋_GB2312" w:cs="仿宋_GB2312"/>
          <w:sz w:val="32"/>
          <w:szCs w:val="32"/>
        </w:rPr>
      </w:pPr>
    </w:p>
    <w:p w:rsidR="00D30C85" w:rsidRDefault="00D30C85">
      <w:pPr>
        <w:spacing w:line="400" w:lineRule="exact"/>
        <w:rPr>
          <w:rFonts w:ascii="仿宋_GB2312" w:eastAsia="Times New Roman" w:hAnsi="仿宋_GB2312" w:cs="仿宋_GB2312"/>
          <w:sz w:val="32"/>
          <w:szCs w:val="32"/>
        </w:rPr>
      </w:pPr>
    </w:p>
    <w:p w:rsidR="00D30C85" w:rsidRDefault="00600B31">
      <w:pPr>
        <w:spacing w:line="400" w:lineRule="exact"/>
        <w:ind w:firstLineChars="200" w:firstLine="640"/>
        <w:rPr>
          <w:rFonts w:ascii="仿宋_GB2312" w:eastAsia="Times New Roman" w:hAnsi="仿宋_GB2312" w:cs="仿宋_GB2312"/>
          <w:sz w:val="32"/>
          <w:szCs w:val="32"/>
        </w:rPr>
      </w:pPr>
      <w:r>
        <w:rPr>
          <w:rFonts w:ascii="仿宋_GB2312" w:eastAsia="Times New Roman" w:hAnsi="仿宋_GB2312" w:cs="仿宋_GB2312"/>
          <w:sz w:val="32"/>
          <w:szCs w:val="32"/>
        </w:rPr>
        <w:br w:type="page"/>
      </w:r>
    </w:p>
    <w:p w:rsidR="00D30C85" w:rsidRDefault="00600B31">
      <w:pPr>
        <w:spacing w:line="400" w:lineRule="exact"/>
        <w:rPr>
          <w:rFonts w:ascii="仿宋_GB2312" w:eastAsia="Times New Roman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一、单位基本情况</w:t>
      </w:r>
    </w:p>
    <w:tbl>
      <w:tblPr>
        <w:tblpPr w:leftFromText="180" w:rightFromText="180" w:vertAnchor="page" w:horzAnchor="margin" w:tblpXSpec="center" w:tblpY="2551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1"/>
        <w:gridCol w:w="691"/>
        <w:gridCol w:w="31"/>
        <w:gridCol w:w="567"/>
        <w:gridCol w:w="141"/>
        <w:gridCol w:w="170"/>
        <w:gridCol w:w="397"/>
        <w:gridCol w:w="370"/>
        <w:gridCol w:w="314"/>
        <w:gridCol w:w="25"/>
        <w:gridCol w:w="437"/>
        <w:gridCol w:w="449"/>
        <w:gridCol w:w="532"/>
        <w:gridCol w:w="283"/>
        <w:gridCol w:w="73"/>
        <w:gridCol w:w="13"/>
        <w:gridCol w:w="609"/>
        <w:gridCol w:w="297"/>
        <w:gridCol w:w="916"/>
        <w:gridCol w:w="360"/>
        <w:gridCol w:w="1451"/>
      </w:tblGrid>
      <w:tr w:rsidR="00D30C85">
        <w:trPr>
          <w:trHeight w:val="739"/>
        </w:trPr>
        <w:tc>
          <w:tcPr>
            <w:tcW w:w="1637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7435" w:type="dxa"/>
            <w:gridSpan w:val="19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701"/>
        </w:trPr>
        <w:tc>
          <w:tcPr>
            <w:tcW w:w="1637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办学许可证</w:t>
            </w:r>
          </w:p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登记机关</w:t>
            </w:r>
          </w:p>
        </w:tc>
        <w:tc>
          <w:tcPr>
            <w:tcW w:w="4411" w:type="dxa"/>
            <w:gridSpan w:val="15"/>
            <w:tcBorders>
              <w:right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许可证号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624"/>
        </w:trPr>
        <w:tc>
          <w:tcPr>
            <w:tcW w:w="1637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单位地址</w:t>
            </w:r>
          </w:p>
        </w:tc>
        <w:tc>
          <w:tcPr>
            <w:tcW w:w="4411" w:type="dxa"/>
            <w:gridSpan w:val="15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1811" w:type="dxa"/>
            <w:gridSpan w:val="2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624"/>
        </w:trPr>
        <w:tc>
          <w:tcPr>
            <w:tcW w:w="1637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676" w:type="dxa"/>
            <w:gridSpan w:val="6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10" w:type="dxa"/>
            <w:gridSpan w:val="5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811" w:type="dxa"/>
            <w:gridSpan w:val="2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624"/>
        </w:trPr>
        <w:tc>
          <w:tcPr>
            <w:tcW w:w="1637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培训负责人</w:t>
            </w:r>
          </w:p>
        </w:tc>
        <w:tc>
          <w:tcPr>
            <w:tcW w:w="1676" w:type="dxa"/>
            <w:gridSpan w:val="6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25" w:type="dxa"/>
            <w:gridSpan w:val="4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510" w:type="dxa"/>
            <w:gridSpan w:val="5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1811" w:type="dxa"/>
            <w:gridSpan w:val="2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624"/>
        </w:trPr>
        <w:tc>
          <w:tcPr>
            <w:tcW w:w="1637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7435" w:type="dxa"/>
            <w:gridSpan w:val="19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875"/>
        </w:trPr>
        <w:tc>
          <w:tcPr>
            <w:tcW w:w="1637" w:type="dxa"/>
            <w:gridSpan w:val="3"/>
            <w:vMerge w:val="restart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培训机构现有资源情况</w:t>
            </w:r>
          </w:p>
        </w:tc>
        <w:tc>
          <w:tcPr>
            <w:tcW w:w="1676" w:type="dxa"/>
            <w:gridSpan w:val="6"/>
            <w:tcBorders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培训用固定资产总值（万元）</w:t>
            </w:r>
          </w:p>
        </w:tc>
        <w:tc>
          <w:tcPr>
            <w:tcW w:w="212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培训经费来源</w:t>
            </w:r>
          </w:p>
        </w:tc>
        <w:tc>
          <w:tcPr>
            <w:tcW w:w="1811" w:type="dxa"/>
            <w:gridSpan w:val="2"/>
            <w:tcBorders>
              <w:left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875"/>
        </w:trPr>
        <w:tc>
          <w:tcPr>
            <w:tcW w:w="1637" w:type="dxa"/>
            <w:gridSpan w:val="3"/>
            <w:vMerge/>
            <w:vAlign w:val="center"/>
          </w:tcPr>
          <w:p w:rsidR="00D30C85" w:rsidRDefault="00D30C85">
            <w:pPr>
              <w:widowControl/>
              <w:jc w:val="lef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76" w:type="dxa"/>
            <w:gridSpan w:val="6"/>
            <w:tcBorders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教学仪器设备套数及总价值（万元）</w:t>
            </w:r>
          </w:p>
        </w:tc>
        <w:tc>
          <w:tcPr>
            <w:tcW w:w="5759" w:type="dxa"/>
            <w:gridSpan w:val="13"/>
            <w:tcBorders>
              <w:left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740"/>
        </w:trPr>
        <w:tc>
          <w:tcPr>
            <w:tcW w:w="1637" w:type="dxa"/>
            <w:gridSpan w:val="3"/>
            <w:vMerge w:val="restart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培训场地情况（使用面积）</w:t>
            </w:r>
          </w:p>
        </w:tc>
        <w:tc>
          <w:tcPr>
            <w:tcW w:w="909" w:type="dxa"/>
            <w:gridSpan w:val="4"/>
            <w:tcBorders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自有</w:t>
            </w:r>
          </w:p>
        </w:tc>
        <w:tc>
          <w:tcPr>
            <w:tcW w:w="6526" w:type="dxa"/>
            <w:gridSpan w:val="15"/>
            <w:tcBorders>
              <w:lef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>m</w:t>
            </w:r>
            <w:r>
              <w:rPr>
                <w:rFonts w:ascii="仿宋_GB2312" w:eastAsia="Times New Roman" w:hAnsi="仿宋_GB2312" w:cs="仿宋_GB2312"/>
                <w:sz w:val="24"/>
                <w:szCs w:val="24"/>
                <w:vertAlign w:val="superscript"/>
              </w:rPr>
              <w:t>2</w:t>
            </w:r>
          </w:p>
        </w:tc>
      </w:tr>
      <w:tr w:rsidR="00D30C85">
        <w:trPr>
          <w:trHeight w:val="858"/>
        </w:trPr>
        <w:tc>
          <w:tcPr>
            <w:tcW w:w="1637" w:type="dxa"/>
            <w:gridSpan w:val="3"/>
            <w:vMerge/>
            <w:vAlign w:val="center"/>
          </w:tcPr>
          <w:p w:rsidR="00D30C85" w:rsidRDefault="00D30C85">
            <w:pPr>
              <w:widowControl/>
              <w:jc w:val="lef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09" w:type="dxa"/>
            <w:gridSpan w:val="4"/>
            <w:tcBorders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租用</w:t>
            </w:r>
          </w:p>
        </w:tc>
        <w:tc>
          <w:tcPr>
            <w:tcW w:w="15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>m</w:t>
            </w:r>
            <w:r>
              <w:rPr>
                <w:rFonts w:ascii="仿宋_GB2312" w:eastAsia="Times New Roman" w:hAnsi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3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租赁期限</w:t>
            </w:r>
          </w:p>
        </w:tc>
        <w:tc>
          <w:tcPr>
            <w:tcW w:w="3646" w:type="dxa"/>
            <w:gridSpan w:val="6"/>
            <w:tcBorders>
              <w:left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595"/>
        </w:trPr>
        <w:tc>
          <w:tcPr>
            <w:tcW w:w="9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场地</w:t>
            </w:r>
          </w:p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属性</w:t>
            </w:r>
          </w:p>
        </w:tc>
        <w:tc>
          <w:tcPr>
            <w:tcW w:w="8126" w:type="dxa"/>
            <w:gridSpan w:val="2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其中</w:t>
            </w:r>
          </w:p>
        </w:tc>
      </w:tr>
      <w:tr w:rsidR="00D30C85">
        <w:trPr>
          <w:trHeight w:val="595"/>
        </w:trPr>
        <w:tc>
          <w:tcPr>
            <w:tcW w:w="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0C85" w:rsidRDefault="00D30C85">
            <w:pPr>
              <w:widowControl/>
              <w:jc w:val="lef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培训教室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办公场地</w:t>
            </w:r>
          </w:p>
        </w:tc>
        <w:tc>
          <w:tcPr>
            <w:tcW w:w="2727" w:type="dxa"/>
            <w:gridSpan w:val="3"/>
            <w:vAlign w:val="center"/>
          </w:tcPr>
          <w:p w:rsidR="00D30C85" w:rsidRPr="00480A2C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  <w:highlight w:val="lightGray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培训场地</w:t>
            </w:r>
          </w:p>
        </w:tc>
      </w:tr>
      <w:tr w:rsidR="00D30C85">
        <w:trPr>
          <w:trHeight w:val="595"/>
        </w:trPr>
        <w:tc>
          <w:tcPr>
            <w:tcW w:w="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30C85" w:rsidRDefault="00D30C85">
            <w:pPr>
              <w:widowControl/>
              <w:jc w:val="lef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个数</w:t>
            </w:r>
          </w:p>
        </w:tc>
        <w:tc>
          <w:tcPr>
            <w:tcW w:w="1276" w:type="dxa"/>
            <w:gridSpan w:val="5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总面积</w:t>
            </w:r>
          </w:p>
        </w:tc>
        <w:tc>
          <w:tcPr>
            <w:tcW w:w="1418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个数</w:t>
            </w:r>
          </w:p>
        </w:tc>
        <w:tc>
          <w:tcPr>
            <w:tcW w:w="1275" w:type="dxa"/>
            <w:gridSpan w:val="5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总面积</w:t>
            </w:r>
          </w:p>
        </w:tc>
        <w:tc>
          <w:tcPr>
            <w:tcW w:w="1276" w:type="dxa"/>
            <w:gridSpan w:val="2"/>
            <w:vAlign w:val="center"/>
          </w:tcPr>
          <w:p w:rsidR="00D30C85" w:rsidRPr="00480A2C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  <w:highlight w:val="lightGray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个数</w:t>
            </w:r>
          </w:p>
        </w:tc>
        <w:tc>
          <w:tcPr>
            <w:tcW w:w="1451" w:type="dxa"/>
            <w:vAlign w:val="center"/>
          </w:tcPr>
          <w:p w:rsidR="00D30C85" w:rsidRPr="00480A2C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  <w:highlight w:val="lightGray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总面积</w:t>
            </w:r>
          </w:p>
        </w:tc>
      </w:tr>
      <w:tr w:rsidR="00D30C85">
        <w:trPr>
          <w:trHeight w:val="595"/>
        </w:trPr>
        <w:tc>
          <w:tcPr>
            <w:tcW w:w="9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自有</w:t>
            </w:r>
          </w:p>
        </w:tc>
        <w:tc>
          <w:tcPr>
            <w:tcW w:w="143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>m</w:t>
            </w:r>
            <w:r>
              <w:rPr>
                <w:rFonts w:ascii="仿宋_GB2312" w:eastAsia="Times New Roman" w:hAnsi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>m</w:t>
            </w:r>
            <w:r>
              <w:rPr>
                <w:rFonts w:ascii="仿宋_GB2312" w:eastAsia="Times New Roman" w:hAnsi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Pr="00480A2C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  <w:highlight w:val="lightGray"/>
              </w:rPr>
            </w:pP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Pr="00480A2C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  <w:highlight w:val="lightGray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>m</w:t>
            </w:r>
            <w:r>
              <w:rPr>
                <w:rFonts w:ascii="仿宋_GB2312" w:eastAsia="Times New Roman" w:hAnsi="仿宋_GB2312" w:cs="仿宋_GB2312"/>
                <w:sz w:val="24"/>
                <w:szCs w:val="24"/>
                <w:vertAlign w:val="superscript"/>
              </w:rPr>
              <w:t>2</w:t>
            </w:r>
          </w:p>
        </w:tc>
      </w:tr>
      <w:tr w:rsidR="00D30C85">
        <w:trPr>
          <w:trHeight w:val="595"/>
        </w:trPr>
        <w:tc>
          <w:tcPr>
            <w:tcW w:w="9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租用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>m</w:t>
            </w:r>
            <w:r>
              <w:rPr>
                <w:rFonts w:ascii="仿宋_GB2312" w:eastAsia="Times New Roman" w:hAnsi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>m</w:t>
            </w:r>
            <w:r>
              <w:rPr>
                <w:rFonts w:ascii="仿宋_GB2312" w:eastAsia="Times New Roman" w:hAnsi="仿宋_GB2312" w:cs="仿宋_GB231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>m</w:t>
            </w:r>
            <w:r>
              <w:rPr>
                <w:rFonts w:ascii="仿宋_GB2312" w:eastAsia="Times New Roman" w:hAnsi="仿宋_GB2312" w:cs="仿宋_GB2312"/>
                <w:sz w:val="24"/>
                <w:szCs w:val="24"/>
                <w:vertAlign w:val="superscript"/>
              </w:rPr>
              <w:t>2</w:t>
            </w:r>
          </w:p>
        </w:tc>
      </w:tr>
      <w:tr w:rsidR="00D30C85">
        <w:trPr>
          <w:trHeight w:val="595"/>
        </w:trPr>
        <w:tc>
          <w:tcPr>
            <w:tcW w:w="1668" w:type="dxa"/>
            <w:gridSpan w:val="4"/>
            <w:vMerge w:val="restart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教学职工</w:t>
            </w:r>
          </w:p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总人数</w:t>
            </w:r>
          </w:p>
        </w:tc>
        <w:tc>
          <w:tcPr>
            <w:tcW w:w="7404" w:type="dxa"/>
            <w:gridSpan w:val="18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其中</w:t>
            </w:r>
          </w:p>
        </w:tc>
      </w:tr>
      <w:tr w:rsidR="00D30C85">
        <w:trPr>
          <w:trHeight w:val="582"/>
        </w:trPr>
        <w:tc>
          <w:tcPr>
            <w:tcW w:w="1668" w:type="dxa"/>
            <w:gridSpan w:val="4"/>
            <w:vMerge/>
            <w:vAlign w:val="center"/>
          </w:tcPr>
          <w:p w:rsidR="00D30C85" w:rsidRDefault="00D30C85">
            <w:pPr>
              <w:widowControl/>
              <w:jc w:val="lef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3771" w:type="dxa"/>
            <w:gridSpan w:val="1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管理人员</w:t>
            </w:r>
          </w:p>
        </w:tc>
        <w:tc>
          <w:tcPr>
            <w:tcW w:w="3633" w:type="dxa"/>
            <w:gridSpan w:val="5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教师</w:t>
            </w:r>
          </w:p>
        </w:tc>
      </w:tr>
      <w:tr w:rsidR="00D30C85">
        <w:trPr>
          <w:trHeight w:val="535"/>
        </w:trPr>
        <w:tc>
          <w:tcPr>
            <w:tcW w:w="1668" w:type="dxa"/>
            <w:gridSpan w:val="4"/>
            <w:vMerge/>
            <w:vAlign w:val="center"/>
          </w:tcPr>
          <w:p w:rsidR="00D30C85" w:rsidRDefault="00D30C85">
            <w:pPr>
              <w:widowControl/>
              <w:jc w:val="lef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59" w:type="dxa"/>
            <w:gridSpan w:val="6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专职</w:t>
            </w:r>
          </w:p>
        </w:tc>
        <w:tc>
          <w:tcPr>
            <w:tcW w:w="1812" w:type="dxa"/>
            <w:gridSpan w:val="7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兼职</w:t>
            </w:r>
          </w:p>
        </w:tc>
        <w:tc>
          <w:tcPr>
            <w:tcW w:w="1822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专职</w:t>
            </w:r>
          </w:p>
        </w:tc>
        <w:tc>
          <w:tcPr>
            <w:tcW w:w="1811" w:type="dxa"/>
            <w:gridSpan w:val="2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兼职</w:t>
            </w:r>
          </w:p>
        </w:tc>
      </w:tr>
      <w:tr w:rsidR="00D30C85">
        <w:trPr>
          <w:trHeight w:val="602"/>
        </w:trPr>
        <w:tc>
          <w:tcPr>
            <w:tcW w:w="1668" w:type="dxa"/>
            <w:gridSpan w:val="4"/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959" w:type="dxa"/>
            <w:gridSpan w:val="6"/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812" w:type="dxa"/>
            <w:gridSpan w:val="7"/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822" w:type="dxa"/>
            <w:gridSpan w:val="3"/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1811" w:type="dxa"/>
            <w:gridSpan w:val="2"/>
            <w:vAlign w:val="center"/>
          </w:tcPr>
          <w:p w:rsidR="00D30C85" w:rsidRDefault="00600B31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</w:t>
            </w:r>
          </w:p>
        </w:tc>
      </w:tr>
      <w:tr w:rsidR="00D30C85">
        <w:trPr>
          <w:trHeight w:val="699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0C85" w:rsidRDefault="00600B31">
            <w:pPr>
              <w:spacing w:line="280" w:lineRule="exact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专职教学管理人员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4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职称或执业资格</w:t>
            </w:r>
          </w:p>
        </w:tc>
        <w:tc>
          <w:tcPr>
            <w:tcW w:w="1451" w:type="dxa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</w:tr>
      <w:tr w:rsidR="00D30C85">
        <w:trPr>
          <w:trHeight w:val="6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0C85" w:rsidRDefault="00D30C85">
            <w:pPr>
              <w:spacing w:line="280" w:lineRule="exact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6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0C85" w:rsidRDefault="00D30C85">
            <w:pPr>
              <w:spacing w:line="280" w:lineRule="exact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6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0C85" w:rsidRDefault="00D30C85">
            <w:pPr>
              <w:spacing w:line="280" w:lineRule="exact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716"/>
        </w:trPr>
        <w:tc>
          <w:tcPr>
            <w:tcW w:w="675" w:type="dxa"/>
            <w:vMerge w:val="restart"/>
            <w:tcBorders>
              <w:right w:val="single" w:sz="4" w:space="0" w:color="auto"/>
            </w:tcBorders>
            <w:vAlign w:val="center"/>
          </w:tcPr>
          <w:p w:rsidR="00D30C85" w:rsidRDefault="00600B31">
            <w:pPr>
              <w:spacing w:line="280" w:lineRule="exact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兼职教学管理人员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3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701" w:type="dxa"/>
            <w:gridSpan w:val="4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gridSpan w:val="6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职称或执业资格</w:t>
            </w:r>
          </w:p>
        </w:tc>
        <w:tc>
          <w:tcPr>
            <w:tcW w:w="1451" w:type="dxa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</w:tr>
      <w:tr w:rsidR="00D30C85">
        <w:trPr>
          <w:trHeight w:val="69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698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595"/>
        </w:trPr>
        <w:tc>
          <w:tcPr>
            <w:tcW w:w="675" w:type="dxa"/>
            <w:vMerge/>
            <w:tcBorders>
              <w:right w:val="single" w:sz="4" w:space="0" w:color="auto"/>
            </w:tcBorders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D30C85" w:rsidRDefault="00D30C85">
            <w:pPr>
              <w:jc w:val="right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</w:tbl>
    <w:p w:rsidR="00D30C85" w:rsidRDefault="00D30C85">
      <w:pPr>
        <w:widowControl/>
        <w:spacing w:line="312" w:lineRule="auto"/>
        <w:jc w:val="left"/>
        <w:rPr>
          <w:rFonts w:ascii="宋体" w:eastAsia="宋体" w:hAnsi="宋体" w:cs="Times New Roman"/>
          <w:b/>
          <w:bCs/>
          <w:sz w:val="32"/>
          <w:szCs w:val="32"/>
        </w:rPr>
      </w:pPr>
    </w:p>
    <w:p w:rsidR="00D30C85" w:rsidRDefault="00600B31">
      <w:pPr>
        <w:widowControl/>
        <w:spacing w:line="312" w:lineRule="auto"/>
        <w:jc w:val="left"/>
        <w:rPr>
          <w:rFonts w:ascii="仿宋_GB2312" w:eastAsia="Times New Roman" w:hAnsi="仿宋_GB2312" w:cs="仿宋_GB2312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二、开展培训专业情况</w:t>
      </w:r>
    </w:p>
    <w:tbl>
      <w:tblPr>
        <w:tblpPr w:leftFromText="180" w:rightFromText="180" w:vertAnchor="text" w:horzAnchor="margin" w:tblpXSpec="center" w:tblpY="142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"/>
        <w:gridCol w:w="350"/>
        <w:gridCol w:w="868"/>
        <w:gridCol w:w="953"/>
        <w:gridCol w:w="126"/>
        <w:gridCol w:w="1195"/>
        <w:gridCol w:w="506"/>
        <w:gridCol w:w="1105"/>
        <w:gridCol w:w="879"/>
        <w:gridCol w:w="822"/>
        <w:gridCol w:w="1454"/>
      </w:tblGrid>
      <w:tr w:rsidR="00D30C85" w:rsidTr="00995515">
        <w:trPr>
          <w:trHeight w:val="468"/>
        </w:trPr>
        <w:tc>
          <w:tcPr>
            <w:tcW w:w="9075" w:type="dxa"/>
            <w:gridSpan w:val="12"/>
            <w:vAlign w:val="center"/>
          </w:tcPr>
          <w:p w:rsidR="00D30C85" w:rsidRDefault="00600B31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培训业绩</w:t>
            </w:r>
          </w:p>
        </w:tc>
      </w:tr>
      <w:tr w:rsidR="00D30C85" w:rsidTr="00995515">
        <w:trPr>
          <w:trHeight w:val="173"/>
        </w:trPr>
        <w:tc>
          <w:tcPr>
            <w:tcW w:w="421" w:type="dxa"/>
            <w:vAlign w:val="center"/>
          </w:tcPr>
          <w:p w:rsidR="00D30C85" w:rsidRDefault="00600B31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693" w:type="dxa"/>
            <w:gridSpan w:val="5"/>
            <w:vAlign w:val="center"/>
          </w:tcPr>
          <w:p w:rsidR="00D30C85" w:rsidRDefault="00600B31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培训项目</w:t>
            </w:r>
          </w:p>
        </w:tc>
        <w:tc>
          <w:tcPr>
            <w:tcW w:w="1701" w:type="dxa"/>
            <w:gridSpan w:val="2"/>
            <w:vAlign w:val="center"/>
          </w:tcPr>
          <w:p w:rsidR="00D30C85" w:rsidRDefault="00600B31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培训日期</w:t>
            </w:r>
          </w:p>
        </w:tc>
        <w:tc>
          <w:tcPr>
            <w:tcW w:w="1984" w:type="dxa"/>
            <w:gridSpan w:val="2"/>
            <w:vAlign w:val="center"/>
          </w:tcPr>
          <w:p w:rsidR="00D30C85" w:rsidRDefault="00600B31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</w:t>
            </w:r>
          </w:p>
        </w:tc>
        <w:tc>
          <w:tcPr>
            <w:tcW w:w="2276" w:type="dxa"/>
            <w:gridSpan w:val="2"/>
            <w:vAlign w:val="center"/>
          </w:tcPr>
          <w:p w:rsidR="00D30C85" w:rsidRDefault="00600B31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电话</w:t>
            </w: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516"/>
        </w:trPr>
        <w:tc>
          <w:tcPr>
            <w:tcW w:w="421" w:type="dxa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vAlign w:val="center"/>
          </w:tcPr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468"/>
        </w:trPr>
        <w:tc>
          <w:tcPr>
            <w:tcW w:w="9075" w:type="dxa"/>
            <w:gridSpan w:val="12"/>
            <w:vAlign w:val="center"/>
          </w:tcPr>
          <w:p w:rsidR="00D30C85" w:rsidRDefault="00600B31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师资情况</w:t>
            </w:r>
          </w:p>
        </w:tc>
      </w:tr>
      <w:tr w:rsidR="00995515" w:rsidTr="00995515">
        <w:trPr>
          <w:trHeight w:val="634"/>
        </w:trPr>
        <w:tc>
          <w:tcPr>
            <w:tcW w:w="1167" w:type="dxa"/>
            <w:gridSpan w:val="3"/>
            <w:vAlign w:val="center"/>
          </w:tcPr>
          <w:p w:rsidR="00995515" w:rsidRP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18"/>
                <w:szCs w:val="18"/>
              </w:rPr>
            </w:pPr>
            <w:r w:rsidRPr="00995515">
              <w:rPr>
                <w:rFonts w:ascii="宋体" w:eastAsia="宋体" w:hAnsi="宋体" w:cs="宋体" w:hint="eastAsia"/>
                <w:sz w:val="18"/>
                <w:szCs w:val="18"/>
              </w:rPr>
              <w:t>姓</w:t>
            </w:r>
            <w:r w:rsidRPr="00995515">
              <w:rPr>
                <w:rFonts w:ascii="仿宋_GB2312" w:eastAsia="Times New Roman" w:hAnsi="仿宋_GB2312" w:cs="仿宋_GB2312"/>
                <w:sz w:val="18"/>
                <w:szCs w:val="18"/>
              </w:rPr>
              <w:t xml:space="preserve"> </w:t>
            </w:r>
            <w:r w:rsidRPr="00995515">
              <w:rPr>
                <w:rFonts w:ascii="宋体" w:eastAsia="宋体" w:hAnsi="宋体" w:cs="宋体" w:hint="eastAsia"/>
                <w:sz w:val="18"/>
                <w:szCs w:val="18"/>
              </w:rPr>
              <w:t>名</w:t>
            </w:r>
          </w:p>
        </w:tc>
        <w:tc>
          <w:tcPr>
            <w:tcW w:w="868" w:type="dxa"/>
            <w:vAlign w:val="center"/>
          </w:tcPr>
          <w:p w:rsidR="00995515" w:rsidRP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18"/>
                <w:szCs w:val="18"/>
              </w:rPr>
            </w:pPr>
            <w:r w:rsidRPr="00995515">
              <w:rPr>
                <w:rFonts w:ascii="宋体" w:eastAsia="宋体" w:hAnsi="宋体" w:cs="宋体" w:hint="eastAsia"/>
                <w:sz w:val="18"/>
                <w:szCs w:val="18"/>
              </w:rPr>
              <w:t>性别</w:t>
            </w:r>
          </w:p>
        </w:tc>
        <w:tc>
          <w:tcPr>
            <w:tcW w:w="953" w:type="dxa"/>
            <w:vAlign w:val="center"/>
          </w:tcPr>
          <w:p w:rsidR="00995515" w:rsidRP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18"/>
                <w:szCs w:val="18"/>
              </w:rPr>
            </w:pPr>
            <w:r w:rsidRPr="00995515">
              <w:rPr>
                <w:rFonts w:ascii="宋体" w:eastAsia="宋体" w:hAnsi="宋体" w:cs="宋体" w:hint="eastAsia"/>
                <w:sz w:val="18"/>
                <w:szCs w:val="18"/>
              </w:rPr>
              <w:t>年龄</w:t>
            </w:r>
          </w:p>
        </w:tc>
        <w:tc>
          <w:tcPr>
            <w:tcW w:w="1321" w:type="dxa"/>
            <w:gridSpan w:val="2"/>
            <w:vAlign w:val="center"/>
          </w:tcPr>
          <w:p w:rsidR="00995515" w:rsidRP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18"/>
                <w:szCs w:val="18"/>
              </w:rPr>
            </w:pPr>
            <w:r w:rsidRPr="00995515">
              <w:rPr>
                <w:rFonts w:ascii="宋体" w:eastAsia="宋体" w:hAnsi="宋体" w:cs="宋体" w:hint="eastAsia"/>
                <w:sz w:val="18"/>
                <w:szCs w:val="18"/>
              </w:rPr>
              <w:t>学</w:t>
            </w:r>
            <w:r w:rsidRPr="00995515">
              <w:rPr>
                <w:rFonts w:ascii="仿宋_GB2312" w:eastAsia="Times New Roman" w:hAnsi="仿宋_GB2312" w:cs="仿宋_GB2312"/>
                <w:sz w:val="18"/>
                <w:szCs w:val="18"/>
              </w:rPr>
              <w:t xml:space="preserve"> </w:t>
            </w:r>
            <w:r w:rsidRPr="00995515">
              <w:rPr>
                <w:rFonts w:ascii="宋体" w:eastAsia="宋体" w:hAnsi="宋体" w:cs="宋体" w:hint="eastAsia"/>
                <w:sz w:val="18"/>
                <w:szCs w:val="18"/>
              </w:rPr>
              <w:t>历</w:t>
            </w:r>
          </w:p>
        </w:tc>
        <w:tc>
          <w:tcPr>
            <w:tcW w:w="1611" w:type="dxa"/>
            <w:gridSpan w:val="2"/>
            <w:vAlign w:val="center"/>
          </w:tcPr>
          <w:p w:rsidR="00995515" w:rsidRPr="00995515" w:rsidRDefault="00995515" w:rsidP="00995515">
            <w:pPr>
              <w:rPr>
                <w:rFonts w:ascii="仿宋_GB2312" w:eastAsia="Times New Roman" w:hAnsi="仿宋_GB2312" w:cs="仿宋_GB2312"/>
                <w:sz w:val="18"/>
                <w:szCs w:val="18"/>
              </w:rPr>
            </w:pPr>
            <w:r w:rsidRPr="00995515">
              <w:rPr>
                <w:rFonts w:ascii="宋体" w:eastAsia="宋体" w:hAnsi="宋体" w:cs="宋体" w:hint="eastAsia"/>
                <w:sz w:val="18"/>
                <w:szCs w:val="18"/>
              </w:rPr>
              <w:t>职称或职业资格</w:t>
            </w:r>
          </w:p>
        </w:tc>
        <w:tc>
          <w:tcPr>
            <w:tcW w:w="1701" w:type="dxa"/>
            <w:gridSpan w:val="2"/>
            <w:vAlign w:val="center"/>
          </w:tcPr>
          <w:p w:rsidR="00995515" w:rsidRPr="00995515" w:rsidRDefault="00995515" w:rsidP="00995515">
            <w:pPr>
              <w:ind w:firstLineChars="250" w:firstLine="450"/>
              <w:rPr>
                <w:rFonts w:ascii="仿宋_GB2312" w:eastAsia="Times New Roman" w:hAnsi="仿宋_GB2312" w:cs="仿宋_GB2312"/>
                <w:sz w:val="18"/>
                <w:szCs w:val="18"/>
              </w:rPr>
            </w:pPr>
            <w:r w:rsidRPr="00995515">
              <w:rPr>
                <w:rFonts w:ascii="宋体" w:eastAsia="宋体" w:hAnsi="宋体" w:cs="宋体" w:hint="eastAsia"/>
                <w:sz w:val="18"/>
                <w:szCs w:val="18"/>
              </w:rPr>
              <w:t>任教科目</w:t>
            </w:r>
          </w:p>
        </w:tc>
        <w:tc>
          <w:tcPr>
            <w:tcW w:w="1454" w:type="dxa"/>
            <w:vAlign w:val="center"/>
          </w:tcPr>
          <w:p w:rsidR="00995515" w:rsidRPr="00480A2C" w:rsidRDefault="00995515" w:rsidP="00995515">
            <w:pPr>
              <w:jc w:val="center"/>
              <w:rPr>
                <w:rFonts w:ascii="仿宋_GB2312" w:eastAsia="宋体" w:hAnsi="仿宋_GB2312" w:cs="仿宋_GB2312"/>
                <w:sz w:val="18"/>
                <w:szCs w:val="18"/>
              </w:rPr>
            </w:pPr>
            <w:proofErr w:type="gramStart"/>
            <w:r w:rsidRPr="00480A2C">
              <w:rPr>
                <w:rFonts w:ascii="仿宋_GB2312" w:eastAsia="宋体" w:hAnsi="仿宋_GB2312" w:cs="仿宋_GB2312" w:hint="eastAsia"/>
                <w:sz w:val="18"/>
                <w:szCs w:val="18"/>
              </w:rPr>
              <w:t>是</w:t>
            </w:r>
            <w:r w:rsidRPr="00480A2C">
              <w:rPr>
                <w:rFonts w:ascii="仿宋_GB2312" w:eastAsia="宋体" w:hAnsi="仿宋_GB2312" w:cs="仿宋_GB2312"/>
                <w:sz w:val="18"/>
                <w:szCs w:val="18"/>
              </w:rPr>
              <w:t>否</w:t>
            </w:r>
            <w:r w:rsidRPr="00480A2C">
              <w:rPr>
                <w:rFonts w:ascii="仿宋_GB2312" w:eastAsia="宋体" w:hAnsi="仿宋_GB2312" w:cs="仿宋_GB2312" w:hint="eastAsia"/>
                <w:sz w:val="18"/>
                <w:szCs w:val="18"/>
              </w:rPr>
              <w:t>市</w:t>
            </w:r>
            <w:proofErr w:type="gramEnd"/>
            <w:r w:rsidRPr="00480A2C">
              <w:rPr>
                <w:rFonts w:ascii="仿宋_GB2312" w:eastAsia="宋体" w:hAnsi="仿宋_GB2312" w:cs="仿宋_GB2312"/>
                <w:sz w:val="18"/>
                <w:szCs w:val="18"/>
              </w:rPr>
              <w:t>师资库师资</w:t>
            </w:r>
          </w:p>
        </w:tc>
      </w:tr>
      <w:tr w:rsidR="00995515" w:rsidTr="00995515">
        <w:trPr>
          <w:trHeight w:val="516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995515" w:rsidTr="00995515">
        <w:trPr>
          <w:trHeight w:val="492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995515" w:rsidTr="00995515">
        <w:trPr>
          <w:trHeight w:val="516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995515" w:rsidTr="00995515">
        <w:trPr>
          <w:trHeight w:val="516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995515" w:rsidTr="00995515">
        <w:trPr>
          <w:trHeight w:val="516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995515" w:rsidTr="00995515">
        <w:trPr>
          <w:trHeight w:val="516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995515" w:rsidTr="00995515">
        <w:trPr>
          <w:trHeight w:val="516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995515" w:rsidTr="00995515">
        <w:trPr>
          <w:trHeight w:val="516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995515" w:rsidTr="00995515">
        <w:trPr>
          <w:trHeight w:val="516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995515" w:rsidTr="00995515">
        <w:trPr>
          <w:trHeight w:val="516"/>
        </w:trPr>
        <w:tc>
          <w:tcPr>
            <w:tcW w:w="1167" w:type="dxa"/>
            <w:gridSpan w:val="3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995515" w:rsidRDefault="0099551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 w:rsidTr="00995515">
        <w:trPr>
          <w:trHeight w:val="3797"/>
        </w:trPr>
        <w:tc>
          <w:tcPr>
            <w:tcW w:w="817" w:type="dxa"/>
            <w:gridSpan w:val="2"/>
            <w:vAlign w:val="center"/>
          </w:tcPr>
          <w:p w:rsidR="00D30C85" w:rsidRDefault="00600B31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培训机构</w:t>
            </w:r>
          </w:p>
          <w:p w:rsidR="00D30C85" w:rsidRDefault="00600B31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简介</w:t>
            </w:r>
          </w:p>
        </w:tc>
        <w:tc>
          <w:tcPr>
            <w:tcW w:w="8258" w:type="dxa"/>
            <w:gridSpan w:val="10"/>
            <w:vAlign w:val="center"/>
          </w:tcPr>
          <w:p w:rsidR="00D30C85" w:rsidRDefault="00D30C85" w:rsidP="00995515">
            <w:pPr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 w:rsidP="0099551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</w:tbl>
    <w:p w:rsidR="00D30C85" w:rsidRDefault="00D30C85">
      <w:pPr>
        <w:rPr>
          <w:rFonts w:ascii="仿宋_GB2312" w:eastAsia="Times New Roman" w:hAnsi="仿宋_GB2312" w:cs="仿宋_GB2312"/>
          <w:vanish/>
          <w:sz w:val="32"/>
          <w:szCs w:val="32"/>
        </w:rPr>
      </w:pPr>
    </w:p>
    <w:tbl>
      <w:tblPr>
        <w:tblW w:w="90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658"/>
        <w:gridCol w:w="6610"/>
      </w:tblGrid>
      <w:tr w:rsidR="00D30C85">
        <w:trPr>
          <w:trHeight w:val="6523"/>
          <w:jc w:val="center"/>
        </w:trPr>
        <w:tc>
          <w:tcPr>
            <w:tcW w:w="808" w:type="dxa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近三年开展培训工作的情况</w:t>
            </w:r>
          </w:p>
        </w:tc>
        <w:tc>
          <w:tcPr>
            <w:tcW w:w="8268" w:type="dxa"/>
            <w:gridSpan w:val="2"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  <w:tr w:rsidR="00D30C85">
        <w:trPr>
          <w:trHeight w:val="3871"/>
          <w:jc w:val="center"/>
        </w:trPr>
        <w:tc>
          <w:tcPr>
            <w:tcW w:w="808" w:type="dxa"/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单位法定代表人意见</w:t>
            </w:r>
          </w:p>
        </w:tc>
        <w:tc>
          <w:tcPr>
            <w:tcW w:w="8268" w:type="dxa"/>
            <w:gridSpan w:val="2"/>
            <w:vAlign w:val="center"/>
          </w:tcPr>
          <w:p w:rsidR="00D30C85" w:rsidRDefault="00D30C85">
            <w:pPr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ind w:firstLineChars="200" w:firstLine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ind w:firstLineChars="200" w:firstLine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600B31">
            <w:pPr>
              <w:ind w:firstLineChars="1400" w:firstLine="3360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法定代表人签名：</w:t>
            </w:r>
          </w:p>
          <w:p w:rsidR="00D30C85" w:rsidRDefault="00600B31">
            <w:pPr>
              <w:wordWrap w:val="0"/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单位盖章：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 </w:t>
            </w:r>
          </w:p>
          <w:p w:rsidR="00D30C85" w:rsidRDefault="00600B31">
            <w:pPr>
              <w:wordWrap w:val="0"/>
              <w:ind w:firstLineChars="2400" w:firstLine="5760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D30C85">
        <w:trPr>
          <w:trHeight w:val="4225"/>
          <w:jc w:val="center"/>
        </w:trPr>
        <w:tc>
          <w:tcPr>
            <w:tcW w:w="808" w:type="dxa"/>
            <w:vAlign w:val="center"/>
          </w:tcPr>
          <w:p w:rsidR="00D30C85" w:rsidRPr="00480A2C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 w:rsidRPr="00480A2C"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区住房和城乡建设局推荐</w:t>
            </w:r>
          </w:p>
          <w:p w:rsidR="00D30C85" w:rsidRPr="003120B9" w:rsidRDefault="00600B31">
            <w:pPr>
              <w:jc w:val="center"/>
              <w:rPr>
                <w:rFonts w:ascii="仿宋_GB2312" w:eastAsia="Times New Roman" w:hAnsi="仿宋_GB2312" w:cs="仿宋_GB2312"/>
                <w:color w:val="FF0000"/>
                <w:sz w:val="24"/>
                <w:szCs w:val="24"/>
              </w:rPr>
            </w:pPr>
            <w:r w:rsidRPr="00480A2C"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268" w:type="dxa"/>
            <w:gridSpan w:val="2"/>
            <w:tcBorders>
              <w:bottom w:val="single" w:sz="4" w:space="0" w:color="auto"/>
            </w:tcBorders>
            <w:vAlign w:val="center"/>
          </w:tcPr>
          <w:p w:rsidR="00D30C85" w:rsidRDefault="00D30C85">
            <w:pPr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ind w:right="480" w:firstLineChars="1700" w:firstLine="40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600B31">
            <w:pPr>
              <w:wordWrap w:val="0"/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单位盖章：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</w:t>
            </w:r>
          </w:p>
          <w:p w:rsidR="00D30C85" w:rsidRDefault="00600B31">
            <w:pPr>
              <w:wordWrap w:val="0"/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</w:t>
            </w:r>
          </w:p>
          <w:p w:rsidR="00D30C85" w:rsidRDefault="00600B31">
            <w:pPr>
              <w:wordWrap w:val="0"/>
              <w:ind w:right="480" w:firstLineChars="500" w:firstLine="1200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</w:t>
            </w:r>
          </w:p>
        </w:tc>
      </w:tr>
      <w:tr w:rsidR="00D30C85">
        <w:trPr>
          <w:trHeight w:val="1292"/>
          <w:jc w:val="center"/>
        </w:trPr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行业协会初审意见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C85" w:rsidRDefault="00D30C85">
            <w:pPr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600B31">
            <w:pPr>
              <w:wordWrap w:val="0"/>
              <w:ind w:right="480" w:firstLineChars="500" w:firstLine="1200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D30C85">
        <w:trPr>
          <w:trHeight w:val="306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</w:tcBorders>
            <w:vAlign w:val="center"/>
          </w:tcPr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市住房和城乡建设局</w:t>
            </w:r>
          </w:p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审批</w:t>
            </w:r>
          </w:p>
          <w:p w:rsidR="00D30C85" w:rsidRDefault="00600B31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268" w:type="dxa"/>
            <w:gridSpan w:val="2"/>
            <w:tcBorders>
              <w:top w:val="single" w:sz="4" w:space="0" w:color="auto"/>
            </w:tcBorders>
            <w:vAlign w:val="center"/>
          </w:tcPr>
          <w:p w:rsidR="00D30C85" w:rsidRDefault="00D30C85">
            <w:pPr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D30C85">
            <w:pPr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  <w:p w:rsidR="00D30C85" w:rsidRDefault="00600B31">
            <w:pPr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             </w:t>
            </w:r>
          </w:p>
          <w:p w:rsidR="00D30C85" w:rsidRDefault="00600B31">
            <w:pPr>
              <w:wordWrap w:val="0"/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单位盖章：</w:t>
            </w:r>
          </w:p>
          <w:p w:rsidR="00D30C85" w:rsidRDefault="00600B31">
            <w:pPr>
              <w:wordWrap w:val="0"/>
              <w:ind w:right="480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 </w:t>
            </w:r>
          </w:p>
          <w:p w:rsidR="00D30C85" w:rsidRDefault="00600B31">
            <w:pPr>
              <w:wordWrap w:val="0"/>
              <w:ind w:right="480" w:firstLineChars="500" w:firstLine="1200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 </w:t>
            </w:r>
          </w:p>
          <w:p w:rsidR="00D30C85" w:rsidRDefault="00600B31">
            <w:pPr>
              <w:wordWrap w:val="0"/>
              <w:ind w:right="480" w:firstLineChars="500" w:firstLine="1200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仿宋_GB2312" w:eastAsia="Times New Roman" w:hAnsi="仿宋_GB2312" w:cs="仿宋_GB2312"/>
                <w:sz w:val="24"/>
                <w:szCs w:val="24"/>
              </w:rPr>
              <w:t xml:space="preserve"> </w:t>
            </w:r>
          </w:p>
        </w:tc>
      </w:tr>
      <w:tr w:rsidR="00D30C85">
        <w:trPr>
          <w:trHeight w:val="752"/>
          <w:jc w:val="center"/>
        </w:trPr>
        <w:tc>
          <w:tcPr>
            <w:tcW w:w="808" w:type="dxa"/>
            <w:vMerge/>
            <w:vAlign w:val="center"/>
          </w:tcPr>
          <w:p w:rsidR="00D30C85" w:rsidRDefault="00D30C85">
            <w:pPr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30C85" w:rsidRDefault="00600B31">
            <w:pPr>
              <w:wordWrap w:val="0"/>
              <w:ind w:right="480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批准文号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30C85" w:rsidRDefault="00D30C85">
            <w:pPr>
              <w:wordWrap w:val="0"/>
              <w:ind w:right="480" w:firstLineChars="500" w:firstLine="1200"/>
              <w:jc w:val="center"/>
              <w:rPr>
                <w:rFonts w:ascii="仿宋_GB2312" w:eastAsia="Times New Roman" w:hAnsi="仿宋_GB2312" w:cs="仿宋_GB2312"/>
                <w:sz w:val="24"/>
                <w:szCs w:val="24"/>
              </w:rPr>
            </w:pPr>
          </w:p>
        </w:tc>
      </w:tr>
    </w:tbl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p w:rsidR="00D30C85" w:rsidRDefault="00D30C85">
      <w:pPr>
        <w:rPr>
          <w:rFonts w:eastAsia="Times New Roman" w:cs="Times New Roman"/>
        </w:rPr>
      </w:pPr>
    </w:p>
    <w:tbl>
      <w:tblPr>
        <w:tblW w:w="10140" w:type="dxa"/>
        <w:jc w:val="center"/>
        <w:tblCellMar>
          <w:top w:w="15" w:type="dxa"/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9"/>
        <w:gridCol w:w="1281"/>
        <w:gridCol w:w="4839"/>
        <w:gridCol w:w="996"/>
        <w:gridCol w:w="996"/>
        <w:gridCol w:w="609"/>
      </w:tblGrid>
      <w:tr w:rsidR="00D30C85">
        <w:trPr>
          <w:trHeight w:val="270"/>
          <w:jc w:val="center"/>
        </w:trPr>
        <w:tc>
          <w:tcPr>
            <w:tcW w:w="10140" w:type="dxa"/>
            <w:gridSpan w:val="6"/>
            <w:shd w:val="clear" w:color="auto" w:fill="auto"/>
            <w:noWrap/>
            <w:vAlign w:val="center"/>
          </w:tcPr>
          <w:p w:rsidR="00D30C85" w:rsidRDefault="00600B31">
            <w:pPr>
              <w:jc w:val="left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lastRenderedPageBreak/>
              <w:t>附件</w:t>
            </w:r>
          </w:p>
        </w:tc>
      </w:tr>
      <w:tr w:rsidR="00D30C85">
        <w:trPr>
          <w:trHeight w:val="800"/>
          <w:jc w:val="center"/>
        </w:trPr>
        <w:tc>
          <w:tcPr>
            <w:tcW w:w="10140" w:type="dxa"/>
            <w:gridSpan w:val="6"/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30"/>
                <w:szCs w:val="30"/>
              </w:rPr>
              <w:t>广州市乡村建筑工匠培训申报验收表</w:t>
            </w:r>
          </w:p>
        </w:tc>
      </w:tr>
      <w:tr w:rsidR="00D30C85">
        <w:trPr>
          <w:trHeight w:val="457"/>
          <w:jc w:val="center"/>
        </w:trPr>
        <w:tc>
          <w:tcPr>
            <w:tcW w:w="10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30C85" w:rsidRDefault="00600B31">
            <w:pPr>
              <w:tabs>
                <w:tab w:val="left" w:pos="312"/>
              </w:tabs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 xml:space="preserve">培训机构名称（盖章）：                                负责人：     </w:t>
            </w:r>
            <w:r>
              <w:rPr>
                <w:rFonts w:ascii="仿宋" w:eastAsia="仿宋" w:hAnsi="仿宋"/>
                <w:b/>
                <w:bCs/>
                <w:color w:val="000000"/>
              </w:rPr>
              <w:t xml:space="preserve">         </w:t>
            </w:r>
            <w:r>
              <w:rPr>
                <w:rFonts w:ascii="仿宋" w:eastAsia="仿宋" w:hAnsi="仿宋" w:hint="eastAsia"/>
                <w:b/>
                <w:bCs/>
                <w:color w:val="000000"/>
              </w:rPr>
              <w:t>总分：</w:t>
            </w:r>
          </w:p>
        </w:tc>
      </w:tr>
      <w:tr w:rsidR="00D30C85">
        <w:trPr>
          <w:trHeight w:val="428"/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项目及分值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项目分解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内    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等级标准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评分等级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得分</w:t>
            </w:r>
          </w:p>
        </w:tc>
      </w:tr>
      <w:tr w:rsidR="00D30C85">
        <w:trPr>
          <w:trHeight w:val="759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人员管理  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（20分）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管理人员    （10分）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具有专职、兼职的管理人员，包括负责人、计算机管理人员、财务管理人员、档案管理人员等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27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只有兼职的管理人员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27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没有专、兼职的管理人员，临时安排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392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教学人员  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（10分）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具有专职、兼职的教学人员，不少于30人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37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只有兼职的教学人员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396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Pr="00600B31" w:rsidRDefault="00600B31">
            <w:pPr>
              <w:rPr>
                <w:rFonts w:ascii="仿宋" w:eastAsia="仿宋" w:hAnsi="仿宋" w:cs="Times New Roman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没有专、兼职的教学人员，临时安排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Pr="00600B31" w:rsidRDefault="00600B31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825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8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补充说明:</w:t>
            </w:r>
          </w:p>
        </w:tc>
      </w:tr>
      <w:tr w:rsidR="00D30C85">
        <w:trPr>
          <w:trHeight w:val="543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项目及分值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项目分解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内    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等级标准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评分等级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得分</w:t>
            </w:r>
          </w:p>
        </w:tc>
      </w:tr>
      <w:tr w:rsidR="00D30C85">
        <w:trPr>
          <w:trHeight w:val="395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场地设备  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（40分）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办公场地    （5分）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具有常设的办公地点，不少于30平方米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C85">
        <w:trPr>
          <w:trHeight w:val="411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具有临时办公地点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266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无办公地点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81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办公设备    （5分）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具有开展培训工作所需要的办公设备和相应软件，包括通信工具、打印机、电脑等,完全满足培训工作需要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C85">
        <w:trPr>
          <w:trHeight w:val="408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具有部分办公设备，基本满足培训工作需要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48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办公设备不齐全或配置落后，未完全满足鉴定工作的需要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81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理论（培训、考试）</w:t>
            </w:r>
          </w:p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场地设备   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（10分）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具有不少于60平方米的教室，30套课桌椅，讲台、黑板齐备，采光、照明和通风条件良好，配有相应的投影、放映设备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C85">
        <w:trPr>
          <w:trHeight w:val="54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具有20至60平方米（不含）的教室，20套课桌椅，采光、照明和通风条件较好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37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没有专用教室，临时租用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691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实操（培训、考核）</w:t>
            </w:r>
          </w:p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场地设备   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（10分）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  <w:highlight w:val="yellow"/>
              </w:rPr>
              <w:t>设备可以满足50人同时培训的需要，完全符合环境保护、劳保、安全和消防等各项要求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C85">
        <w:trPr>
          <w:trHeight w:val="64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  <w:highlight w:val="yellow"/>
              </w:rPr>
              <w:t>设备可满足20-30人（不含）同时培训的需要，基本符合环境保护、劳保、安全和消防等各项要求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667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  <w:highlight w:val="yellow"/>
              </w:rPr>
              <w:t>设备不能满足20人同时培训的需要，不符合环境保护、劳保、安全和消防等各项要求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711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检测工具    （10分）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具有满足相应工种培训需要的检测工具、仪器仪表，定期检验合格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C85">
        <w:trPr>
          <w:trHeight w:val="54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具有部分工种培训需要的检测工具、仪器仪表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54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没有满足相应工种培训需要的检测工具、仪器仪表，临时借用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1002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8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补充说明:</w:t>
            </w:r>
          </w:p>
        </w:tc>
      </w:tr>
      <w:tr w:rsidR="00D30C85">
        <w:trPr>
          <w:trHeight w:val="540"/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项目及分值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项目分解</w:t>
            </w:r>
          </w:p>
        </w:tc>
        <w:tc>
          <w:tcPr>
            <w:tcW w:w="4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内    容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等级标准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评分等级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b/>
                <w:bCs/>
                <w:color w:val="00000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</w:rPr>
              <w:t>得分</w:t>
            </w:r>
          </w:p>
        </w:tc>
      </w:tr>
      <w:tr w:rsidR="00D30C85">
        <w:trPr>
          <w:trHeight w:val="540"/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考试考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务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（30分）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Pr="00600B31" w:rsidRDefault="00600B31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考场管理    （10分）</w:t>
            </w:r>
          </w:p>
          <w:p w:rsidR="00D30C85" w:rsidRDefault="00D30C85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Pr="00600B31" w:rsidRDefault="00600B31">
            <w:pPr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按要求设置考场，严格执行《考场守则》、《考务人员守则》等规定，督促监考人员认真监考，做好考场记录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Pr="00600B31" w:rsidRDefault="00600B31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C85">
        <w:trPr>
          <w:trHeight w:val="27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Pr="00600B31" w:rsidRDefault="00600B31">
            <w:pPr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考场设置不规范，基本执行《考场守则》、《考务人员守则》等规定，督促监考人员监考，做好考场记录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Pr="00600B31" w:rsidRDefault="00600B31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27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Pr="00600B31" w:rsidRDefault="00600B31">
            <w:pPr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没有严格执行《考场守则》、《考务人员守则》等规定，没有督促监考人员认真监考，没有做好考场记录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Pr="00600B31" w:rsidRDefault="00600B31">
            <w:pPr>
              <w:jc w:val="center"/>
              <w:rPr>
                <w:rFonts w:ascii="仿宋" w:eastAsia="仿宋" w:hAnsi="仿宋" w:cs="Times New Roman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D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54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试卷保管    （5分）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考核试卷有专人保管，符合保密要求；考试时，当场拆封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C85">
        <w:trPr>
          <w:trHeight w:val="27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考核试卷没有安排专人保管，基本符合保密要求；考试时，当场拆封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27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不符合保密要求，试卷严重失密泄密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54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试卷评分    （10分）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严格按照评分标准和要求评分，认真填写评分表，抽查试卷无差错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C85">
        <w:trPr>
          <w:trHeight w:val="54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按照评分标准和要求评分，认真填写评分表，抽查试卷差错率在1%以内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270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抽查试卷差错率超过3％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423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通过人员    </w:t>
            </w:r>
            <w:r>
              <w:rPr>
                <w:rFonts w:ascii="仿宋" w:eastAsia="仿宋" w:hAnsi="仿宋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上报        （5分）</w:t>
            </w: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登分认真，无差错，表卷相符，表表相符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30C85">
        <w:trPr>
          <w:trHeight w:val="394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抽样检查误差率在1%以内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B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424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抽样检查误差率超过3％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jc w:val="center"/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C</w:t>
            </w: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</w:tr>
      <w:tr w:rsidR="00D30C85">
        <w:trPr>
          <w:trHeight w:val="1002"/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</w:tc>
        <w:tc>
          <w:tcPr>
            <w:tcW w:w="8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补充说明:</w:t>
            </w:r>
          </w:p>
        </w:tc>
      </w:tr>
      <w:tr w:rsidR="00D30C85">
        <w:trPr>
          <w:trHeight w:val="12107"/>
          <w:jc w:val="center"/>
        </w:trPr>
        <w:tc>
          <w:tcPr>
            <w:tcW w:w="0" w:type="auto"/>
            <w:gridSpan w:val="6"/>
            <w:shd w:val="clear" w:color="auto" w:fill="auto"/>
            <w:noWrap/>
            <w:vAlign w:val="center"/>
          </w:tcPr>
          <w:tbl>
            <w:tblPr>
              <w:tblW w:w="10100" w:type="dxa"/>
              <w:tblCellMar>
                <w:top w:w="15" w:type="dxa"/>
                <w:left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3"/>
              <w:gridCol w:w="1276"/>
              <w:gridCol w:w="4820"/>
              <w:gridCol w:w="992"/>
              <w:gridCol w:w="992"/>
              <w:gridCol w:w="607"/>
            </w:tblGrid>
            <w:tr w:rsidR="00D30C85">
              <w:trPr>
                <w:trHeight w:val="527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lastRenderedPageBreak/>
                    <w:t>项目及分值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t>项目分解</w:t>
                  </w:r>
                </w:p>
              </w:tc>
              <w:tc>
                <w:tcPr>
                  <w:tcW w:w="4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t>内    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t>等级标准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t>评分等级</w:t>
                  </w:r>
                </w:p>
              </w:tc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b/>
                      <w:bCs/>
                      <w:color w:val="000000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</w:rPr>
                    <w:t>得分</w:t>
                  </w:r>
                </w:p>
              </w:tc>
            </w:tr>
            <w:tr w:rsidR="00D30C85">
              <w:trPr>
                <w:trHeight w:val="899"/>
              </w:trPr>
              <w:tc>
                <w:tcPr>
                  <w:tcW w:w="141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 xml:space="preserve">档案资料  </w:t>
                  </w:r>
                  <w: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（10分）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 xml:space="preserve">档案资料  </w:t>
                  </w:r>
                  <w: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（10分）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600B31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资料保管科学、完整、有序、安全，档案资料按年限分批次建立，目录清楚、存放有序、查找方便，并建立了电子档案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0C85" w:rsidRDefault="00600B31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60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D30C85">
              <w:trPr>
                <w:trHeight w:val="441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D30C85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D30C85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600B31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档案资料不规范不齐全，未按规定年限、批次保存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D30C85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D30C85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30C85">
              <w:trPr>
                <w:trHeight w:val="316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D30C85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D30C85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600B31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没有建立档案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30C85" w:rsidRDefault="00600B31">
                  <w:pPr>
                    <w:jc w:val="center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D30C85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0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D30C85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30C85">
              <w:trPr>
                <w:trHeight w:val="961"/>
              </w:trPr>
              <w:tc>
                <w:tcPr>
                  <w:tcW w:w="141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D30C85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868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30C85" w:rsidRDefault="00600B31">
                  <w:pP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>补充说明:</w:t>
                  </w:r>
                </w:p>
              </w:tc>
            </w:tr>
            <w:tr w:rsidR="00D30C85">
              <w:trPr>
                <w:trHeight w:val="8384"/>
              </w:trPr>
              <w:tc>
                <w:tcPr>
                  <w:tcW w:w="1010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30C85" w:rsidRDefault="00600B31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color w:val="000000"/>
                      <w:sz w:val="22"/>
                      <w:szCs w:val="22"/>
                    </w:rPr>
                    <w:t>其他说明或意见建议(可另附页):</w:t>
                  </w:r>
                  <w:r>
                    <w:rPr>
                      <w:rFonts w:ascii="仿宋" w:eastAsia="仿宋" w:hAnsi="仿宋" w:hint="eastAsia"/>
                      <w:color w:val="000000"/>
                      <w:sz w:val="22"/>
                      <w:szCs w:val="22"/>
                    </w:rPr>
                    <w:t xml:space="preserve">  </w:t>
                  </w: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D30C85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</w:p>
                <w:p w:rsidR="00D30C85" w:rsidRDefault="00600B31">
                  <w:pPr>
                    <w:jc w:val="left"/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仿宋" w:eastAsia="仿宋" w:hAnsi="仿宋"/>
                      <w:color w:val="000000"/>
                      <w:sz w:val="22"/>
                      <w:szCs w:val="22"/>
                    </w:rPr>
                    <w:t xml:space="preserve">                                              </w:t>
                  </w:r>
                </w:p>
              </w:tc>
            </w:tr>
          </w:tbl>
          <w:p w:rsidR="00D30C85" w:rsidRDefault="00D30C8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</w:p>
          <w:p w:rsidR="00D30C85" w:rsidRDefault="00600B31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 xml:space="preserve">说明:等级评定分为A、B、C三个等级，其对应的得分系数分别为1、0.5、0。         </w:t>
            </w:r>
          </w:p>
        </w:tc>
      </w:tr>
    </w:tbl>
    <w:p w:rsidR="00D30C85" w:rsidRDefault="00D30C85">
      <w:pPr>
        <w:rPr>
          <w:rFonts w:eastAsia="Times New Roman" w:cs="Times New Roman"/>
        </w:rPr>
      </w:pPr>
    </w:p>
    <w:sectPr w:rsidR="00D30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7FD4"/>
    <w:rsid w:val="00032D85"/>
    <w:rsid w:val="00041569"/>
    <w:rsid w:val="002B4024"/>
    <w:rsid w:val="003120B9"/>
    <w:rsid w:val="004675F4"/>
    <w:rsid w:val="00480A2C"/>
    <w:rsid w:val="00600B31"/>
    <w:rsid w:val="006A30A7"/>
    <w:rsid w:val="006F5353"/>
    <w:rsid w:val="00753BCD"/>
    <w:rsid w:val="007C0F04"/>
    <w:rsid w:val="008354C2"/>
    <w:rsid w:val="008B4F21"/>
    <w:rsid w:val="00937FD4"/>
    <w:rsid w:val="00995515"/>
    <w:rsid w:val="00BF6211"/>
    <w:rsid w:val="00CE6F71"/>
    <w:rsid w:val="00D30C85"/>
    <w:rsid w:val="00DE552B"/>
    <w:rsid w:val="00EA59BE"/>
    <w:rsid w:val="131D7573"/>
    <w:rsid w:val="5D0D3367"/>
    <w:rsid w:val="7C9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CF0BF3-D5A1-4407-BA46-7444F9B0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uiPriority="0"/>
    <w:lsdException w:name="Table Subtle 2" w:semiHidden="1" w:unhideWhenUsed="1"/>
    <w:lsdException w:name="Table Web 1" w:semiHidden="1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等线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等线" w:hAnsi="等线" w:cs="等线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hAnsi="等线" w:cs="等线"/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492</Words>
  <Characters>2809</Characters>
  <Application>Microsoft Office Word</Application>
  <DocSecurity>0</DocSecurity>
  <Lines>23</Lines>
  <Paragraphs>6</Paragraphs>
  <ScaleCrop>false</ScaleCrop>
  <Company>微软中国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宣传与职业教育处02/任皓光</dc:creator>
  <cp:lastModifiedBy>admin</cp:lastModifiedBy>
  <cp:revision>12</cp:revision>
  <dcterms:created xsi:type="dcterms:W3CDTF">2020-02-21T01:53:00Z</dcterms:created>
  <dcterms:modified xsi:type="dcterms:W3CDTF">2020-04-30T13:20:00Z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